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9" w:rsidRPr="008468D9" w:rsidRDefault="008468D9" w:rsidP="003148ED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8468D9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Е.М.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Дударева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 </w:t>
      </w:r>
    </w:p>
    <w:p w:rsidR="00E33E68" w:rsidRPr="00E33E68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hyperlink r:id="rId5" w:history="1">
        <w:r w:rsidRPr="00D372B4">
          <w:rPr>
            <w:rStyle w:val="a4"/>
            <w:rFonts w:ascii="Times New Roman" w:eastAsiaTheme="majorEastAsia" w:hAnsi="Times New Roman" w:cs="Times New Roman"/>
            <w:sz w:val="20"/>
            <w:szCs w:val="20"/>
            <w:lang w:val="en-US" w:eastAsia="ru-RU"/>
          </w:rPr>
          <w:t>wenechka</w:t>
        </w:r>
        <w:r w:rsidRPr="00E33E68">
          <w:rPr>
            <w:rStyle w:val="a4"/>
            <w:rFonts w:ascii="Times New Roman" w:eastAsiaTheme="majorEastAsia" w:hAnsi="Times New Roman" w:cs="Times New Roman"/>
            <w:sz w:val="20"/>
            <w:szCs w:val="20"/>
            <w:lang w:eastAsia="ru-RU"/>
          </w:rPr>
          <w:t>-03@</w:t>
        </w:r>
        <w:r w:rsidRPr="00D372B4">
          <w:rPr>
            <w:rStyle w:val="a4"/>
            <w:rFonts w:ascii="Times New Roman" w:eastAsiaTheme="majorEastAsia" w:hAnsi="Times New Roman" w:cs="Times New Roman"/>
            <w:sz w:val="20"/>
            <w:szCs w:val="20"/>
            <w:lang w:val="en-US" w:eastAsia="ru-RU"/>
          </w:rPr>
          <w:t>mail</w:t>
        </w:r>
        <w:r w:rsidRPr="00E33E68">
          <w:rPr>
            <w:rStyle w:val="a4"/>
            <w:rFonts w:ascii="Times New Roman" w:eastAsiaTheme="majorEastAsia" w:hAnsi="Times New Roman" w:cs="Times New Roman"/>
            <w:sz w:val="20"/>
            <w:szCs w:val="20"/>
            <w:lang w:eastAsia="ru-RU"/>
          </w:rPr>
          <w:t>.</w:t>
        </w:r>
        <w:proofErr w:type="spellStart"/>
        <w:r w:rsidRPr="00D372B4">
          <w:rPr>
            <w:rStyle w:val="a4"/>
            <w:rFonts w:ascii="Times New Roman" w:eastAsiaTheme="majorEastAsia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E33E68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ГБОУ Школа № 2127 города Москва</w:t>
      </w:r>
    </w:p>
    <w:p w:rsidR="00E33E68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Методическая разработка сетевого проекта «Веб-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квест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 «Давление твердых тел, жидкостей и газов»»</w:t>
      </w:r>
    </w:p>
    <w:p w:rsidR="00E33E68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142671 Московская область,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г.Ликино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-Дулево,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ул.Калинина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, д.6А, кв.29</w:t>
      </w:r>
    </w:p>
    <w:p w:rsidR="00E33E68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89151403601</w:t>
      </w:r>
    </w:p>
    <w:p w:rsidR="00E33E68" w:rsidRPr="00E33E68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Учитель физики высшей квалификационной категории. Увлекаюсь информационными технологиями в образовании. В свободное время активно занимаюсь спортом. Педагогическое кредо «</w:t>
      </w:r>
      <w:r w:rsidRPr="00E33E68">
        <w:rPr>
          <w:rFonts w:ascii="Times New Roman" w:eastAsiaTheme="majorEastAsia" w:hAnsi="Times New Roman" w:cs="Times New Roman"/>
          <w:sz w:val="20"/>
          <w:szCs w:val="20"/>
          <w:lang w:eastAsia="ru-RU"/>
        </w:rPr>
        <w:t>Творить, пробовать, искать и развиваться</w:t>
      </w: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».</w:t>
      </w:r>
    </w:p>
    <w:p w:rsidR="008468D9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Аннотация</w:t>
      </w:r>
    </w:p>
    <w:p w:rsidR="00E33E68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В статье представлен опыт работы с технологией веб-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квест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. Показан пример интернет-страницы, работ учащихся. Рассмотрена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метапредметная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 составляющая современного образования.</w:t>
      </w:r>
    </w:p>
    <w:p w:rsidR="00E33E68" w:rsidRPr="00E33E68" w:rsidRDefault="00E33E68" w:rsidP="00E33E68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Theme="maj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Ключевые </w:t>
      </w:r>
      <w:proofErr w:type="gramStart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слова :</w:t>
      </w:r>
      <w:proofErr w:type="gramEnd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 веб-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квест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метапредметность</w:t>
      </w:r>
      <w:proofErr w:type="spellEnd"/>
      <w:r>
        <w:rPr>
          <w:rFonts w:ascii="Times New Roman" w:eastAsiaTheme="majorEastAsia" w:hAnsi="Times New Roman" w:cs="Times New Roman"/>
          <w:sz w:val="20"/>
          <w:szCs w:val="20"/>
          <w:lang w:eastAsia="ru-RU"/>
        </w:rPr>
        <w:t>, интерактивные технологии.</w:t>
      </w:r>
    </w:p>
    <w:p w:rsidR="00E33E68" w:rsidRDefault="00E33E68" w:rsidP="003148ED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</w:pPr>
    </w:p>
    <w:p w:rsidR="003148ED" w:rsidRPr="00E33E68" w:rsidRDefault="003148ED" w:rsidP="003148ED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</w:pPr>
      <w:r w:rsidRPr="00E33E68"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  <w:t xml:space="preserve">Методическая разработка </w:t>
      </w:r>
      <w:r w:rsidRPr="00E33E68">
        <w:rPr>
          <w:rFonts w:ascii="Times New Roman" w:eastAsiaTheme="majorEastAsia" w:hAnsi="Times New Roman" w:cs="Times New Roman"/>
          <w:b/>
          <w:sz w:val="20"/>
          <w:szCs w:val="20"/>
          <w:lang w:val="en-US" w:eastAsia="ru-RU"/>
        </w:rPr>
        <w:t>Web</w:t>
      </w:r>
      <w:r w:rsidRPr="00E33E68"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  <w:t>-</w:t>
      </w:r>
      <w:proofErr w:type="spellStart"/>
      <w:r w:rsidRPr="00E33E68"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  <w:t>квеста</w:t>
      </w:r>
      <w:proofErr w:type="spellEnd"/>
      <w:r w:rsidRPr="00E33E68"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  <w:t xml:space="preserve"> «Давление твердых тел, жидкостей и газов»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FF"/>
          <w:sz w:val="20"/>
          <w:szCs w:val="20"/>
          <w:u w:val="single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Сайт, на котором представлена работа: </w:t>
      </w:r>
      <w:hyperlink r:id="rId6" w:history="1">
        <w:r w:rsidRPr="00E33E68">
          <w:rPr>
            <w:rFonts w:ascii="Times New Roman" w:eastAsiaTheme="minorEastAsia" w:hAnsi="Times New Roman" w:cs="Times New Roman"/>
            <w:color w:val="0000FF"/>
            <w:sz w:val="20"/>
            <w:szCs w:val="20"/>
            <w:u w:val="single"/>
            <w:lang w:eastAsia="ru-RU"/>
          </w:rPr>
          <w:t>http://davlenie.ucoz.ru/</w:t>
        </w:r>
      </w:hyperlink>
    </w:p>
    <w:p w:rsidR="003148ED" w:rsidRPr="00E33E68" w:rsidRDefault="003148ED" w:rsidP="003148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Тема «Давление твердых тел, жидкостей и газов» в курсе физики VII класса является одной из наиболее интересных для учащихся. Этот интерес обусловлен необычностью, новизной изучаемых явлений, первой встречей их с понятием «физический закон», большой связью изучаемого материала с жизнью, техникой. При учении данной темы учащиеся получают особенно яркие представления о применении изучаемых явлений и законов на практике. Учителю необходимо стремиться к тому, чтобы полнее использовать возможности, заложенные в содержании темы, для поддержания и развития познавательного интереса учащихся и решения задач политехнического обучения. Следует иметь в виду, что многие вопросы темы, </w:t>
      </w:r>
      <w:proofErr w:type="gramStart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 Паскаля, архимедова сила, изучаются в средней школе только один раз, в VII классе. Это обстоятельство накладывает на учителя особую ответственность. Именно поэтому выбор темы моей методической разработки пал на данную.</w:t>
      </w:r>
    </w:p>
    <w:p w:rsidR="003148ED" w:rsidRPr="00E33E68" w:rsidRDefault="003148ED" w:rsidP="003148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Основная </w:t>
      </w:r>
      <w:r w:rsidRPr="00E33E68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цель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моей работе с учащимися состоит в том, </w:t>
      </w:r>
      <w:proofErr w:type="gramStart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чтобы  </w:t>
      </w:r>
      <w:r w:rsidRPr="00E33E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систематически</w:t>
      </w:r>
      <w:proofErr w:type="gramEnd"/>
      <w:r w:rsidRPr="00E33E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возбуждать, развивать и укреплять познавательный интерес учащихся и как важный мотив учения, и как стойкую черту личности, и как мощное средство воспитывающего обучения, повышая его качество на уроках физики.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достижения этой цели я попробовала для себя новую работу с технологией веб-</w:t>
      </w:r>
      <w:proofErr w:type="spellStart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квеста</w:t>
      </w:r>
      <w:proofErr w:type="spellEnd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Цель проекта: </w:t>
      </w:r>
    </w:p>
    <w:p w:rsidR="003148ED" w:rsidRPr="00E33E68" w:rsidRDefault="003148ED" w:rsidP="00E33E68">
      <w:pPr>
        <w:numPr>
          <w:ilvl w:val="0"/>
          <w:numId w:val="1"/>
        </w:numPr>
        <w:spacing w:after="0" w:line="360" w:lineRule="auto"/>
        <w:ind w:hanging="92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 xml:space="preserve">Углубление знаний учащихся по теме «Давление твердых тел, жидкостей и газов». </w:t>
      </w:r>
    </w:p>
    <w:p w:rsidR="003148ED" w:rsidRPr="00E33E68" w:rsidRDefault="003148ED" w:rsidP="00E33E68">
      <w:pPr>
        <w:numPr>
          <w:ilvl w:val="0"/>
          <w:numId w:val="1"/>
        </w:numPr>
        <w:spacing w:after="0" w:line="360" w:lineRule="auto"/>
        <w:ind w:hanging="92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Развитие познавательной активности при изучении физики.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Задачи проекта:</w:t>
      </w:r>
    </w:p>
    <w:p w:rsidR="003148ED" w:rsidRPr="00E33E68" w:rsidRDefault="003148ED" w:rsidP="00E33E68">
      <w:pPr>
        <w:numPr>
          <w:ilvl w:val="0"/>
          <w:numId w:val="2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 xml:space="preserve">Расширить общекультурный кругозор учащихся посредством знакомства их с различными источниками информации. </w:t>
      </w:r>
    </w:p>
    <w:p w:rsidR="003148ED" w:rsidRPr="00E33E68" w:rsidRDefault="003148ED" w:rsidP="00E33E68">
      <w:pPr>
        <w:numPr>
          <w:ilvl w:val="0"/>
          <w:numId w:val="2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Совершенствовать знания по физике, используя компьютерные технологии.</w:t>
      </w:r>
    </w:p>
    <w:p w:rsidR="003148ED" w:rsidRPr="00E33E68" w:rsidRDefault="003148ED" w:rsidP="003148ED">
      <w:pPr>
        <w:spacing w:after="0" w:line="36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Проект ориентирован на реализацию образовательных стандартов среднего(полного) общего образования по физике и способствует     решению целого комплекса воспитательных, образовательных и развивающих задач в области социокультурной/межкультурной компетенций.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Совершенствуются следующие универсальные учебные действия:  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· критическое мышление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· технологическая и информационная грамотность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· навыки сотрудничества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Информационная и учебно-познавательная компетенции проявляются в следующем: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-   овладение умениями применять, анализировать, преобразовывать информацию, используя при этом информационные и коммуникационные технологии (</w:t>
      </w:r>
      <w:proofErr w:type="gramStart"/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ИКТ)  при</w:t>
      </w:r>
      <w:proofErr w:type="gramEnd"/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изучении физики;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-·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· овладение элементарными методами исторического познания, умениями и навыками работы с различными источниками исторической информации;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После завершения </w:t>
      </w:r>
      <w:proofErr w:type="gramStart"/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работы</w:t>
      </w:r>
      <w:proofErr w:type="gramEnd"/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учащиеся смогут (личностные результаты): </w:t>
      </w:r>
    </w:p>
    <w:p w:rsidR="003148ED" w:rsidRPr="00E33E68" w:rsidRDefault="003148ED" w:rsidP="00E33E68">
      <w:pPr>
        <w:numPr>
          <w:ilvl w:val="0"/>
          <w:numId w:val="3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Использовать программные средства обработки изображений, создания презентаций, публикаций для представления результатов поисковой и исследовательской деятельности;</w:t>
      </w:r>
    </w:p>
    <w:p w:rsidR="003148ED" w:rsidRPr="00E33E68" w:rsidRDefault="003148ED" w:rsidP="00E33E68">
      <w:pPr>
        <w:numPr>
          <w:ilvl w:val="0"/>
          <w:numId w:val="3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Выражать своё мнение по проблеме;</w:t>
      </w:r>
    </w:p>
    <w:p w:rsidR="003148ED" w:rsidRPr="00E33E68" w:rsidRDefault="003148ED" w:rsidP="00E33E68">
      <w:pPr>
        <w:numPr>
          <w:ilvl w:val="0"/>
          <w:numId w:val="4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Аргументировать свою точку зрения;</w:t>
      </w:r>
    </w:p>
    <w:p w:rsidR="003148ED" w:rsidRPr="00E33E68" w:rsidRDefault="003148ED" w:rsidP="00E33E68">
      <w:pPr>
        <w:numPr>
          <w:ilvl w:val="0"/>
          <w:numId w:val="4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33E68">
        <w:rPr>
          <w:rFonts w:ascii="Times New Roman" w:eastAsia="Calibri" w:hAnsi="Times New Roman" w:cs="Times New Roman"/>
          <w:sz w:val="20"/>
          <w:szCs w:val="20"/>
        </w:rPr>
        <w:t>Составлять  планы</w:t>
      </w:r>
      <w:proofErr w:type="gramEnd"/>
      <w:r w:rsidRPr="00E33E68">
        <w:rPr>
          <w:rFonts w:ascii="Times New Roman" w:eastAsia="Calibri" w:hAnsi="Times New Roman" w:cs="Times New Roman"/>
          <w:sz w:val="20"/>
          <w:szCs w:val="20"/>
        </w:rPr>
        <w:t xml:space="preserve"> письменных и устных сообщений;</w:t>
      </w:r>
    </w:p>
    <w:p w:rsidR="003148ED" w:rsidRPr="00E33E68" w:rsidRDefault="003148ED" w:rsidP="00E33E68">
      <w:pPr>
        <w:numPr>
          <w:ilvl w:val="0"/>
          <w:numId w:val="4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Привести примеры, иллюстрирующие изучаемую проблему;</w:t>
      </w:r>
    </w:p>
    <w:p w:rsidR="003148ED" w:rsidRPr="00E33E68" w:rsidRDefault="003148ED" w:rsidP="00E33E68">
      <w:pPr>
        <w:numPr>
          <w:ilvl w:val="0"/>
          <w:numId w:val="4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Анализировать, сопоставлять факты и делать выводы;</w:t>
      </w:r>
    </w:p>
    <w:p w:rsidR="003148ED" w:rsidRPr="00E33E68" w:rsidRDefault="003148ED" w:rsidP="00E33E68">
      <w:pPr>
        <w:numPr>
          <w:ilvl w:val="0"/>
          <w:numId w:val="4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Обрабатывать полученную информацию;</w:t>
      </w:r>
    </w:p>
    <w:p w:rsidR="003148ED" w:rsidRPr="00E33E68" w:rsidRDefault="003148ED" w:rsidP="00E33E68">
      <w:pPr>
        <w:numPr>
          <w:ilvl w:val="0"/>
          <w:numId w:val="4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Употреблять в речи изученную лексику по учебной теме;</w:t>
      </w:r>
    </w:p>
    <w:p w:rsidR="003148ED" w:rsidRPr="00E33E68" w:rsidRDefault="003148ED" w:rsidP="00E33E68">
      <w:pPr>
        <w:numPr>
          <w:ilvl w:val="0"/>
          <w:numId w:val="4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Сотрудничать с другими учащимися и родителями, продуктивно работать в команде для решения поставленной проблемы;</w:t>
      </w:r>
    </w:p>
    <w:p w:rsidR="003148ED" w:rsidRPr="00E33E68" w:rsidRDefault="003148ED" w:rsidP="00E33E68">
      <w:pPr>
        <w:numPr>
          <w:ilvl w:val="0"/>
          <w:numId w:val="4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Находить нужные информационные ресурсы;</w:t>
      </w:r>
    </w:p>
    <w:p w:rsidR="003148ED" w:rsidRPr="00E33E68" w:rsidRDefault="003148ED" w:rsidP="00E33E68">
      <w:pPr>
        <w:numPr>
          <w:ilvl w:val="0"/>
          <w:numId w:val="4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Применять творчески свои идеи.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результаты: </w:t>
      </w:r>
    </w:p>
    <w:p w:rsidR="003148ED" w:rsidRPr="00E33E68" w:rsidRDefault="003148ED" w:rsidP="00E33E68">
      <w:pPr>
        <w:numPr>
          <w:ilvl w:val="0"/>
          <w:numId w:val="5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Способность регулировать собственную деятельность, направленную на познание окружающей действительности;</w:t>
      </w:r>
    </w:p>
    <w:p w:rsidR="003148ED" w:rsidRPr="00E33E68" w:rsidRDefault="003148ED" w:rsidP="00E33E68">
      <w:pPr>
        <w:numPr>
          <w:ilvl w:val="0"/>
          <w:numId w:val="5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Способность осуществлять информационный поиск, оценивать степень значимости источника;</w:t>
      </w:r>
    </w:p>
    <w:p w:rsidR="003148ED" w:rsidRPr="00E33E68" w:rsidRDefault="003148ED" w:rsidP="00E33E68">
      <w:pPr>
        <w:numPr>
          <w:ilvl w:val="0"/>
          <w:numId w:val="5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Умение структурировать найденную информацию;</w:t>
      </w:r>
    </w:p>
    <w:p w:rsidR="003148ED" w:rsidRPr="00E33E68" w:rsidRDefault="003148ED" w:rsidP="00E33E68">
      <w:pPr>
        <w:numPr>
          <w:ilvl w:val="0"/>
          <w:numId w:val="5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Проводить анализ найденной информации, делать выводы на основе совокупности отдельных фактов;</w:t>
      </w:r>
    </w:p>
    <w:p w:rsidR="003148ED" w:rsidRPr="00E33E68" w:rsidRDefault="003148ED" w:rsidP="00E33E68">
      <w:pPr>
        <w:numPr>
          <w:ilvl w:val="0"/>
          <w:numId w:val="5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Осознание правил и норм взаимодействия со взрослыми и сверстниками;</w:t>
      </w:r>
    </w:p>
    <w:p w:rsidR="003148ED" w:rsidRPr="00E33E68" w:rsidRDefault="003148ED" w:rsidP="00E33E68">
      <w:pPr>
        <w:numPr>
          <w:ilvl w:val="0"/>
          <w:numId w:val="5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Навыки использования средств ИКТ для сопровождения интеллектуальной деятельности, развития универсальных учебных действий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Предметные результаты: </w:t>
      </w:r>
    </w:p>
    <w:p w:rsidR="003148ED" w:rsidRPr="00E33E68" w:rsidRDefault="003148ED" w:rsidP="00E33E68">
      <w:pPr>
        <w:numPr>
          <w:ilvl w:val="0"/>
          <w:numId w:val="6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Усвоение первоначальных сведений;</w:t>
      </w:r>
    </w:p>
    <w:p w:rsidR="003148ED" w:rsidRPr="00E33E68" w:rsidRDefault="003148ED" w:rsidP="00E33E68">
      <w:pPr>
        <w:numPr>
          <w:ilvl w:val="0"/>
          <w:numId w:val="7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Использование базового понятийного аппарата на уровне, доступном для понимания средних школьников,</w:t>
      </w:r>
    </w:p>
    <w:p w:rsidR="003148ED" w:rsidRPr="00E33E68" w:rsidRDefault="003148ED" w:rsidP="00E33E68">
      <w:pPr>
        <w:numPr>
          <w:ilvl w:val="0"/>
          <w:numId w:val="7"/>
        </w:numPr>
        <w:spacing w:after="0" w:line="360" w:lineRule="auto"/>
        <w:ind w:hanging="77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3E68">
        <w:rPr>
          <w:rFonts w:ascii="Times New Roman" w:eastAsia="Calibri" w:hAnsi="Times New Roman" w:cs="Times New Roman"/>
          <w:sz w:val="20"/>
          <w:szCs w:val="20"/>
        </w:rPr>
        <w:t>Умение описывать и характеризовать явления в изучаемой области на языке науки.</w:t>
      </w:r>
    </w:p>
    <w:p w:rsidR="003148ED" w:rsidRPr="00E33E68" w:rsidRDefault="003148ED" w:rsidP="003148ED">
      <w:pPr>
        <w:spacing w:before="100" w:beforeAutospacing="1" w:after="100" w:afterAutospacing="1" w:line="240" w:lineRule="auto"/>
        <w:ind w:left="77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33E68">
        <w:rPr>
          <w:rFonts w:ascii="Times New Roman" w:eastAsiaTheme="majorEastAsia" w:hAnsi="Times New Roman" w:cs="Times New Roman"/>
          <w:bCs/>
          <w:color w:val="000000"/>
          <w:sz w:val="20"/>
          <w:szCs w:val="20"/>
          <w:lang w:eastAsia="ru-RU"/>
        </w:rPr>
        <w:t>Структура веб-</w:t>
      </w:r>
      <w:proofErr w:type="spellStart"/>
      <w:r w:rsidRPr="00E33E68">
        <w:rPr>
          <w:rFonts w:ascii="Times New Roman" w:eastAsiaTheme="majorEastAsia" w:hAnsi="Times New Roman" w:cs="Times New Roman"/>
          <w:bCs/>
          <w:color w:val="000000"/>
          <w:sz w:val="20"/>
          <w:szCs w:val="20"/>
          <w:lang w:eastAsia="ru-RU"/>
        </w:rPr>
        <w:t>квеста</w:t>
      </w:r>
      <w:proofErr w:type="spellEnd"/>
      <w:r w:rsidRPr="00E33E68">
        <w:rPr>
          <w:rFonts w:ascii="Times New Roman" w:eastAsiaTheme="majorEastAsia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E33E68">
        <w:rPr>
          <w:rFonts w:ascii="Times New Roman" w:eastAsiaTheme="majorEastAsia" w:hAnsi="Times New Roman" w:cs="Times New Roman"/>
          <w:bCs/>
          <w:color w:val="000000"/>
          <w:sz w:val="20"/>
          <w:szCs w:val="20"/>
          <w:lang w:eastAsia="ru-RU"/>
        </w:rPr>
        <w:t xml:space="preserve">( </w:t>
      </w:r>
      <w:proofErr w:type="spellStart"/>
      <w:r w:rsidRPr="00E33E68">
        <w:rPr>
          <w:rFonts w:ascii="Times New Roman" w:eastAsiaTheme="majorEastAsia" w:hAnsi="Times New Roman" w:cs="Times New Roman"/>
          <w:bCs/>
          <w:color w:val="000000"/>
          <w:sz w:val="20"/>
          <w:szCs w:val="20"/>
          <w:lang w:eastAsia="ru-RU"/>
        </w:rPr>
        <w:t>см.приложение</w:t>
      </w:r>
      <w:proofErr w:type="spellEnd"/>
      <w:proofErr w:type="gramEnd"/>
      <w:r w:rsidRPr="00E33E68">
        <w:rPr>
          <w:rFonts w:ascii="Times New Roman" w:eastAsiaTheme="majorEastAsia" w:hAnsi="Times New Roman" w:cs="Times New Roman"/>
          <w:bCs/>
          <w:color w:val="000000"/>
          <w:sz w:val="20"/>
          <w:szCs w:val="20"/>
          <w:lang w:eastAsia="ru-RU"/>
        </w:rPr>
        <w:t>)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На страницах сайта учащимся предлагаются различные задания по данной теме имеющие как образовательный, так и творческий характер. В самом начале, на </w:t>
      </w:r>
      <w:r w:rsidRPr="00E33E68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главной странице</w:t>
      </w: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ребята погружаются в спор, разыгрывающийся между твердым, жидким и газообразным телом. Перед учащимися поставлена проблема: по мере изучения темы выяснить, на какое из тел действует большее давление?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Веб-</w:t>
      </w:r>
      <w:proofErr w:type="spellStart"/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квест</w:t>
      </w:r>
      <w:proofErr w:type="spellEnd"/>
      <w:r w:rsidRPr="00E33E6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предполагает работу учащихся 7 классов (возможно прохождение заданий в группе, либо самостоятельно) по выполнению предложенной ролей (выбор роли осуществляется по желанию).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Роли участников</w:t>
      </w:r>
      <w:r w:rsidRPr="00E33E6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Историк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изучают биографию ученых (Б. Паскаль, </w:t>
      </w:r>
      <w:proofErr w:type="spellStart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Э.Торричелли</w:t>
      </w:r>
      <w:proofErr w:type="spellEnd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Архимед)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Экспериментатор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исследуют и анализируют процессы плавания тел, вычисляют силу Архимеда и атмосферное давление, проводя эксперименты в виртуальной лаборатории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Лирик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находят отражение темы в произведениях литературы, искусства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Практик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изучают проявление законов изучаемой темы в живой природе и технике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Творец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 создают</w:t>
      </w:r>
      <w:proofErr w:type="gramEnd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виртуальные газеты, кроссворды и программы.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Каждое задание выбранной роли имеет ссылки на ресурсы, изучение которых способствует нахождению ответов на поставленные вопросы. </w:t>
      </w:r>
      <w:proofErr w:type="gramStart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Ответы</w:t>
      </w:r>
      <w:proofErr w:type="gramEnd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учащиеся выставляют в разделе </w:t>
      </w:r>
      <w:r w:rsidRPr="00E33E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Форум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 котором так же осуществляется связь с учителем. В разделе </w:t>
      </w:r>
      <w:r w:rsidRPr="00E33E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Оценка работы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учащиеся знакомятся с критериями оценивания работ.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разделе </w:t>
      </w:r>
      <w:r w:rsidRPr="00E33E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Ресурсы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размещены ссылки на электронные учебники, интерактивные материалы, контрольные тесты, помогающие в освоении изучаемой темы. Данным разделом могут воспользоваться учащиеся пропустившие урок, либо имеющие затруднения в освоении темы.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процессе изучения данной главы, все учащиеся выполняли творческие задания- самодельные фонтаны. В разделе </w:t>
      </w:r>
      <w:r w:rsidRPr="00E33E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Фотоальбомы 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представлен отчет о запуске фонтанов, а </w:t>
      </w:r>
      <w:proofErr w:type="gramStart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</w:t>
      </w:r>
      <w:proofErr w:type="gramEnd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идет голосование на определение лучшей работы.</w:t>
      </w:r>
    </w:p>
    <w:p w:rsidR="003148ED" w:rsidRPr="00E33E68" w:rsidRDefault="003148ED" w:rsidP="003148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Раздел </w:t>
      </w:r>
      <w:proofErr w:type="gramStart"/>
      <w:r w:rsidRPr="00E33E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Это</w:t>
      </w:r>
      <w:proofErr w:type="gramEnd"/>
      <w:r w:rsidRPr="00E33E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интересно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вмещает в себя необычные факты, увлекательные истории и загадки, касающиеся темы «Давление».</w:t>
      </w:r>
    </w:p>
    <w:p w:rsidR="003148ED" w:rsidRPr="00E33E68" w:rsidRDefault="003148ED" w:rsidP="00E33E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Заключение</w:t>
      </w: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побуждает учащихся продолжать изучение физики, делать открытия, не бояться совершать ошибки.</w:t>
      </w:r>
    </w:p>
    <w:p w:rsidR="00D82651" w:rsidRPr="00E33E68" w:rsidRDefault="00D82651" w:rsidP="00D826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E68">
        <w:rPr>
          <w:rFonts w:ascii="Times New Roman" w:eastAsia="Times New Roman" w:hAnsi="Times New Roman" w:cs="Times New Roman"/>
          <w:b/>
          <w:bCs/>
          <w:sz w:val="20"/>
          <w:szCs w:val="20"/>
        </w:rPr>
        <w:t>Список литературы</w:t>
      </w:r>
    </w:p>
    <w:p w:rsidR="00D82651" w:rsidRPr="00E33E68" w:rsidRDefault="00D82651" w:rsidP="00D82651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Кузнецов А. А, Семенов </w:t>
      </w:r>
      <w:proofErr w:type="gramStart"/>
      <w:r w:rsidRPr="00E33E68">
        <w:rPr>
          <w:rFonts w:ascii="Times New Roman" w:eastAsia="Times New Roman" w:hAnsi="Times New Roman" w:cs="Times New Roman"/>
          <w:sz w:val="20"/>
          <w:szCs w:val="20"/>
        </w:rPr>
        <w:t>А.Л.,.</w:t>
      </w:r>
      <w:proofErr w:type="gram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 Уваров А.Ю. О проекте концепции образовательной области «Информатика и информационные технологии» // Информатика – 2001. - № 17. – С. 21 \</w:t>
      </w:r>
    </w:p>
    <w:p w:rsidR="00D82651" w:rsidRPr="00E33E68" w:rsidRDefault="00D82651" w:rsidP="00D82651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Полат</w:t>
      </w:r>
      <w:proofErr w:type="spell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 Е. С., </w:t>
      </w: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Бухаркина</w:t>
      </w:r>
      <w:proofErr w:type="spell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 М. Ю., Моисеева М. В., Петров А. Е.  Новые педагогические и информационные технологии в системе образования / Учеб. пособие для студ. </w:t>
      </w: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пед</w:t>
      </w:r>
      <w:proofErr w:type="spell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. вузов и системы </w:t>
      </w: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повыш</w:t>
      </w:r>
      <w:proofErr w:type="spell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квалиф</w:t>
      </w:r>
      <w:proofErr w:type="spell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пед</w:t>
      </w:r>
      <w:proofErr w:type="spell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. кадров / под ред. Е. С. </w:t>
      </w: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Полат</w:t>
      </w:r>
      <w:proofErr w:type="spell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 – М.: Издательский центр «Академия», 2001. – 272 с.</w:t>
      </w:r>
    </w:p>
    <w:p w:rsidR="00D82651" w:rsidRPr="00E33E68" w:rsidRDefault="00D82651" w:rsidP="00D82651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E68">
        <w:rPr>
          <w:rFonts w:ascii="Times New Roman" w:eastAsia="Times New Roman" w:hAnsi="Times New Roman" w:cs="Times New Roman"/>
          <w:sz w:val="20"/>
          <w:szCs w:val="20"/>
        </w:rPr>
        <w:t>Семенов С. В.  Проектный подход // ИНФО. – 1997. - № 5. – С. 37.</w:t>
      </w:r>
    </w:p>
    <w:p w:rsidR="00D82651" w:rsidRPr="00E33E68" w:rsidRDefault="00D82651" w:rsidP="00D82651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E68">
        <w:rPr>
          <w:rFonts w:ascii="Times New Roman" w:eastAsia="Times New Roman" w:hAnsi="Times New Roman" w:cs="Times New Roman"/>
          <w:sz w:val="20"/>
          <w:szCs w:val="20"/>
        </w:rPr>
        <w:t>Степанова И. Ю Особенности организации обучения в условиях интенсивного освоения информационных технологий // Тезисы доклада на всероссийской научно-практической конференции "Российская школа и Интернет", Санкт-Петербург, 2001</w:t>
      </w:r>
    </w:p>
    <w:p w:rsidR="00D82651" w:rsidRPr="00E33E68" w:rsidRDefault="00D82651" w:rsidP="00D82651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Чечель</w:t>
      </w:r>
      <w:proofErr w:type="spell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 И. Д. Метод проектов: Субъективная и объективная оценка результатов // Директор школы. – 1998. - № 4. – С. 3</w:t>
      </w:r>
    </w:p>
    <w:p w:rsidR="00D82651" w:rsidRPr="00E33E68" w:rsidRDefault="00D82651" w:rsidP="00D82651">
      <w:pPr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Ястребцева</w:t>
      </w:r>
      <w:proofErr w:type="spell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 Е. Н. Быховский Я. С. Моя провинция – центр Вселенной: Развитие телекоммуникационной образовательной деятельности в регионах, 2-е изд., </w:t>
      </w:r>
      <w:proofErr w:type="spellStart"/>
      <w:r w:rsidRPr="00E33E68">
        <w:rPr>
          <w:rFonts w:ascii="Times New Roman" w:eastAsia="Times New Roman" w:hAnsi="Times New Roman" w:cs="Times New Roman"/>
          <w:sz w:val="20"/>
          <w:szCs w:val="20"/>
        </w:rPr>
        <w:t>перераб</w:t>
      </w:r>
      <w:proofErr w:type="spellEnd"/>
      <w:proofErr w:type="gramStart"/>
      <w:r w:rsidRPr="00E33E68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E33E68">
        <w:rPr>
          <w:rFonts w:ascii="Times New Roman" w:eastAsia="Times New Roman" w:hAnsi="Times New Roman" w:cs="Times New Roman"/>
          <w:sz w:val="20"/>
          <w:szCs w:val="20"/>
        </w:rPr>
        <w:t xml:space="preserve"> и доп. – М.: Федерация Интернет-образования, 2001. – 216</w:t>
      </w:r>
    </w:p>
    <w:p w:rsidR="00D82651" w:rsidRPr="00E33E68" w:rsidRDefault="00D82651" w:rsidP="00D82651">
      <w:pPr>
        <w:pStyle w:val="c35"/>
        <w:spacing w:before="0" w:beforeAutospacing="0" w:after="0" w:afterAutospacing="0" w:line="360" w:lineRule="auto"/>
        <w:ind w:firstLine="567"/>
        <w:jc w:val="both"/>
        <w:rPr>
          <w:sz w:val="20"/>
          <w:szCs w:val="20"/>
        </w:rPr>
      </w:pPr>
      <w:r w:rsidRPr="00E33E68">
        <w:rPr>
          <w:rStyle w:val="c0"/>
          <w:b/>
          <w:bCs/>
          <w:sz w:val="20"/>
          <w:szCs w:val="20"/>
        </w:rPr>
        <w:lastRenderedPageBreak/>
        <w:t>Интернет ресурсы</w:t>
      </w:r>
    </w:p>
    <w:p w:rsidR="00D82651" w:rsidRPr="00E33E68" w:rsidRDefault="00D82651" w:rsidP="00D82651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3E68">
        <w:rPr>
          <w:rStyle w:val="c1"/>
          <w:rFonts w:ascii="Times New Roman" w:hAnsi="Times New Roman" w:cs="Times New Roman"/>
          <w:iCs/>
          <w:sz w:val="20"/>
          <w:szCs w:val="20"/>
        </w:rPr>
        <w:t xml:space="preserve">Быховский Я. С. </w:t>
      </w:r>
      <w:r w:rsidRPr="00E33E68">
        <w:rPr>
          <w:rStyle w:val="c1"/>
          <w:rFonts w:ascii="Times New Roman" w:hAnsi="Times New Roman" w:cs="Times New Roman"/>
          <w:sz w:val="20"/>
          <w:szCs w:val="20"/>
        </w:rPr>
        <w:t>Что такое образовательный веб-</w:t>
      </w:r>
      <w:proofErr w:type="spellStart"/>
      <w:r w:rsidRPr="00E33E68">
        <w:rPr>
          <w:rStyle w:val="c1"/>
          <w:rFonts w:ascii="Times New Roman" w:hAnsi="Times New Roman" w:cs="Times New Roman"/>
          <w:sz w:val="20"/>
          <w:szCs w:val="20"/>
        </w:rPr>
        <w:t>квест</w:t>
      </w:r>
      <w:proofErr w:type="spellEnd"/>
      <w:r w:rsidRPr="00E33E68">
        <w:rPr>
          <w:rStyle w:val="c1"/>
          <w:rFonts w:ascii="Times New Roman" w:hAnsi="Times New Roman" w:cs="Times New Roman"/>
          <w:sz w:val="20"/>
          <w:szCs w:val="20"/>
        </w:rPr>
        <w:t>?</w:t>
      </w:r>
      <w:r w:rsidRPr="00E33E6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7" w:history="1">
        <w:r w:rsidRPr="00E33E68">
          <w:rPr>
            <w:rStyle w:val="a4"/>
            <w:rFonts w:ascii="Times New Roman" w:hAnsi="Times New Roman" w:cs="Times New Roman"/>
            <w:sz w:val="20"/>
            <w:szCs w:val="20"/>
          </w:rPr>
          <w:t>http://www.iteach.ru/met/metodika/a_2wn4.php</w:t>
        </w:r>
      </w:hyperlink>
    </w:p>
    <w:p w:rsidR="00D82651" w:rsidRPr="00E33E68" w:rsidRDefault="00D82651" w:rsidP="00D82651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3E68">
        <w:rPr>
          <w:rStyle w:val="c1"/>
          <w:rFonts w:ascii="Times New Roman" w:hAnsi="Times New Roman" w:cs="Times New Roman"/>
          <w:sz w:val="20"/>
          <w:szCs w:val="20"/>
        </w:rPr>
        <w:t>Как создать веб-</w:t>
      </w:r>
      <w:proofErr w:type="spellStart"/>
      <w:r w:rsidRPr="00E33E68">
        <w:rPr>
          <w:rStyle w:val="c1"/>
          <w:rFonts w:ascii="Times New Roman" w:hAnsi="Times New Roman" w:cs="Times New Roman"/>
          <w:sz w:val="20"/>
          <w:szCs w:val="20"/>
        </w:rPr>
        <w:t>квест</w:t>
      </w:r>
      <w:proofErr w:type="spellEnd"/>
      <w:r w:rsidRPr="00E33E68">
        <w:rPr>
          <w:rStyle w:val="c1"/>
          <w:rFonts w:ascii="Times New Roman" w:hAnsi="Times New Roman" w:cs="Times New Roman"/>
          <w:sz w:val="20"/>
          <w:szCs w:val="20"/>
        </w:rPr>
        <w:t>.</w:t>
      </w:r>
      <w:r w:rsidRPr="00E33E68">
        <w:rPr>
          <w:sz w:val="20"/>
          <w:szCs w:val="20"/>
        </w:rPr>
        <w:t xml:space="preserve"> </w:t>
      </w:r>
      <w:hyperlink r:id="rId8" w:history="1">
        <w:r w:rsidRPr="00E33E68">
          <w:rPr>
            <w:rStyle w:val="a4"/>
            <w:rFonts w:ascii="Times New Roman" w:hAnsi="Times New Roman" w:cs="Times New Roman"/>
            <w:sz w:val="20"/>
            <w:szCs w:val="20"/>
          </w:rPr>
          <w:t>http://uwle4enia.ucoz.ru/publ/uchitelju/kak_sozdat_veb_kvest/5-1-0-6</w:t>
        </w:r>
      </w:hyperlink>
    </w:p>
    <w:p w:rsidR="00D82651" w:rsidRPr="00E33E68" w:rsidRDefault="00D82651" w:rsidP="00D82651">
      <w:pPr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33E68">
        <w:rPr>
          <w:rStyle w:val="c1"/>
          <w:rFonts w:ascii="Times New Roman" w:hAnsi="Times New Roman" w:cs="Times New Roman"/>
          <w:sz w:val="20"/>
          <w:szCs w:val="20"/>
        </w:rPr>
        <w:t xml:space="preserve">Николаева Н.В. Образовательные </w:t>
      </w:r>
      <w:proofErr w:type="spellStart"/>
      <w:r w:rsidRPr="00E33E68">
        <w:rPr>
          <w:rStyle w:val="c1"/>
          <w:rFonts w:ascii="Times New Roman" w:hAnsi="Times New Roman" w:cs="Times New Roman"/>
          <w:sz w:val="20"/>
          <w:szCs w:val="20"/>
        </w:rPr>
        <w:t>квест</w:t>
      </w:r>
      <w:proofErr w:type="spellEnd"/>
      <w:r w:rsidRPr="00E33E68">
        <w:rPr>
          <w:rStyle w:val="c1"/>
          <w:rFonts w:ascii="Times New Roman" w:hAnsi="Times New Roman" w:cs="Times New Roman"/>
          <w:sz w:val="20"/>
          <w:szCs w:val="20"/>
        </w:rPr>
        <w:t>-проекты как метод и средство</w:t>
      </w:r>
      <w:r w:rsidRPr="00E33E6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E33E68">
        <w:rPr>
          <w:rStyle w:val="c1"/>
          <w:rFonts w:ascii="Times New Roman" w:hAnsi="Times New Roman" w:cs="Times New Roman"/>
          <w:sz w:val="20"/>
          <w:szCs w:val="20"/>
        </w:rPr>
        <w:t>развития навыков информационной деятельности учащихся.</w:t>
      </w:r>
      <w:r w:rsidRPr="00E33E68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9" w:history="1">
        <w:r w:rsidRPr="00E33E68">
          <w:rPr>
            <w:rStyle w:val="a4"/>
            <w:rFonts w:ascii="Times New Roman" w:hAnsi="Times New Roman" w:cs="Times New Roman"/>
            <w:sz w:val="20"/>
            <w:szCs w:val="20"/>
          </w:rPr>
          <w:t>http://rcio.pnzgu.ru/vio/07/cd_site/Articles/art_1_12.htm</w:t>
        </w:r>
      </w:hyperlink>
    </w:p>
    <w:p w:rsidR="003148ED" w:rsidRPr="00E33E68" w:rsidRDefault="003148ED">
      <w:pPr>
        <w:rPr>
          <w:sz w:val="20"/>
          <w:szCs w:val="20"/>
        </w:rPr>
      </w:pPr>
    </w:p>
    <w:p w:rsidR="003148ED" w:rsidRPr="00E33E68" w:rsidRDefault="003148ED" w:rsidP="003148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  <w:bookmarkStart w:id="0" w:name="_GoBack"/>
      <w:bookmarkEnd w:id="0"/>
      <w:r w:rsidRPr="00E33E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pPr w:leftFromText="180" w:rightFromText="180" w:vertAnchor="text" w:horzAnchor="margin" w:tblpY="395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5245"/>
      </w:tblGrid>
      <w:tr w:rsidR="003148ED" w:rsidRPr="00E33E68" w:rsidTr="007E1C9E">
        <w:trPr>
          <w:trHeight w:val="138"/>
        </w:trPr>
        <w:tc>
          <w:tcPr>
            <w:tcW w:w="2122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Этап веб-</w:t>
            </w:r>
            <w:proofErr w:type="spellStart"/>
            <w:r w:rsidRPr="00E33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квеста</w:t>
            </w:r>
            <w:proofErr w:type="spellEnd"/>
          </w:p>
        </w:tc>
        <w:tc>
          <w:tcPr>
            <w:tcW w:w="2693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этапа</w:t>
            </w:r>
          </w:p>
        </w:tc>
        <w:tc>
          <w:tcPr>
            <w:tcW w:w="5245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Формируемые УУД</w:t>
            </w:r>
          </w:p>
        </w:tc>
      </w:tr>
      <w:tr w:rsidR="003148ED" w:rsidRPr="00E33E68" w:rsidTr="007E1C9E">
        <w:trPr>
          <w:trHeight w:val="6670"/>
        </w:trPr>
        <w:tc>
          <w:tcPr>
            <w:tcW w:w="2122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Знакомство с ролями.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Учащимся предлагается список ролей, от лица которых они могут выполнить задания. Для каждой роли прописан план действий и задания. Ученики могут выбрать роль для прохождения задания самостоятельно, а </w:t>
            </w:r>
            <w:proofErr w:type="gramStart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 же</w:t>
            </w:r>
            <w:proofErr w:type="gramEnd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работы в группе.</w:t>
            </w:r>
          </w:p>
        </w:tc>
        <w:tc>
          <w:tcPr>
            <w:tcW w:w="5245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Личностные: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самоопределение;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желание приобретать новые знания, умения и совершенствовать имеющиеся;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желание осваивать новые виды деятельности;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желание участвовать в творческом, 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созидательном процессе; 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Регулятивные:</w:t>
            </w:r>
          </w:p>
          <w:p w:rsidR="003148ED" w:rsidRPr="00E33E68" w:rsidRDefault="003148ED" w:rsidP="003148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прогнозирование своей деятельности;</w:t>
            </w:r>
          </w:p>
          <w:p w:rsidR="003148ED" w:rsidRPr="00E33E68" w:rsidRDefault="003148ED" w:rsidP="003148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элементы волевой </w:t>
            </w:r>
            <w:proofErr w:type="spellStart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148ED" w:rsidRPr="00E33E68" w:rsidRDefault="003148ED" w:rsidP="003148E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осознавать познавательную задачу; 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читать, извлекая нужную информацию.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8ED" w:rsidRPr="00E33E68" w:rsidTr="007E1C9E">
        <w:trPr>
          <w:trHeight w:val="138"/>
        </w:trPr>
        <w:tc>
          <w:tcPr>
            <w:tcW w:w="2122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Работа над заданиями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Изучить материал (ученикам предлагается список сайтов, электронных книг, цифровых ресурсов);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Найти практическое применение своего материала;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Подготовить отчет, сайт по изучаемому материалу;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В процессе </w:t>
            </w:r>
            <w:proofErr w:type="gramStart"/>
            <w:r w:rsidRPr="00E33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выполнения заданий</w:t>
            </w:r>
            <w:proofErr w:type="gramEnd"/>
            <w:r w:rsidRPr="00E33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учащиеся</w:t>
            </w:r>
            <w:r w:rsidRPr="00E33E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работают на результат. Участники в соответствии с выбранными ролями, выполняют задания. В процессе работы над веб-</w:t>
            </w:r>
            <w:proofErr w:type="spellStart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квестом</w:t>
            </w:r>
            <w:proofErr w:type="spellEnd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происходит обучение умениям работы с компьютерными программами и сетью Интернет. Общение и размещение рабочих материалов происходит на </w:t>
            </w: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форуме сайта, а </w:t>
            </w:r>
            <w:proofErr w:type="gramStart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 же</w:t>
            </w:r>
            <w:proofErr w:type="gramEnd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помощью личных сообщений и чата. </w:t>
            </w:r>
          </w:p>
        </w:tc>
        <w:tc>
          <w:tcPr>
            <w:tcW w:w="5245" w:type="dxa"/>
          </w:tcPr>
          <w:p w:rsidR="003148ED" w:rsidRPr="00E33E68" w:rsidRDefault="003148ED" w:rsidP="003148ED">
            <w:pPr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Личностные: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положительное отношение к учению, к познавательной деятельности;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желание приобретать новые знания, умения, совершенствовать имеющиеся;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E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свои трудности и стремиться к их преодолению;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E68">
              <w:rPr>
                <w:rFonts w:ascii="Times New Roman" w:eastAsia="Calibri" w:hAnsi="Times New Roman" w:cs="Times New Roman"/>
                <w:sz w:val="20"/>
                <w:szCs w:val="20"/>
              </w:rPr>
              <w:t>осваивать новые виды деятельности;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участвовать в творческом, созидательном процессе;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осознание себя как индивидуальности и одновременно как члена общества; </w:t>
            </w:r>
          </w:p>
          <w:p w:rsidR="003148ED" w:rsidRPr="00E33E68" w:rsidRDefault="003148ED" w:rsidP="003148E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формулировать познавательную цель и строить действия в соответствии с ней; 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 и действовать по плану;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процесс и результаты деятельности; 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вносить необходимые коррективы в план действий;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возникающие трудности, искать их причины и пути преодоления;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распределять своё время и уделять время для занятий;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выделять необходимую информацию;</w:t>
            </w:r>
          </w:p>
          <w:p w:rsidR="003148ED" w:rsidRPr="00E33E68" w:rsidRDefault="003148ED" w:rsidP="003148E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ориентироваться в своей системе знаний;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осознавать познавательную задачу; 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читать и слушать, извлекая нужную информацию;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самостоятельно находить информацию, </w:t>
            </w:r>
            <w:proofErr w:type="gramStart"/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используя  разные</w:t>
            </w:r>
            <w:proofErr w:type="gramEnd"/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источники; 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 информацию, представленную в изобразительной, схематичной, модельной форме;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выражать смысл ситуации различными средствами (рисунки, символы, схемы, знаки);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осуществлять для решения учебных задач операции анализа, синтеза, сравнения, классификации;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делать обобщения, выводы;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приобретать ИКТ-компетенции;</w:t>
            </w:r>
          </w:p>
          <w:p w:rsidR="003148ED" w:rsidRPr="00E33E68" w:rsidRDefault="003148ED" w:rsidP="003148ED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слушать и вступать в диалог с учителем или другими учащимися (с помощью форума и чата);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формулировать вопросы;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отвечать на вопросы других;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 высказывать и давать обоснование собственной точки зрения.</w:t>
            </w:r>
          </w:p>
        </w:tc>
      </w:tr>
      <w:tr w:rsidR="003148ED" w:rsidRPr="00E33E68" w:rsidTr="007E1C9E">
        <w:trPr>
          <w:trHeight w:val="841"/>
        </w:trPr>
        <w:tc>
          <w:tcPr>
            <w:tcW w:w="2122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Рефлексия Защита итоговых работ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Познакомиться с работами других учащихся, представление собственной работы</w:t>
            </w:r>
          </w:p>
        </w:tc>
        <w:tc>
          <w:tcPr>
            <w:tcW w:w="2693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Предполагается обсуждение результатов работы очно </w:t>
            </w:r>
            <w:proofErr w:type="gramStart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на</w:t>
            </w:r>
            <w:proofErr w:type="gramEnd"/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уроке в классе) </w:t>
            </w:r>
          </w:p>
        </w:tc>
        <w:tc>
          <w:tcPr>
            <w:tcW w:w="5245" w:type="dxa"/>
          </w:tcPr>
          <w:p w:rsidR="003148ED" w:rsidRPr="00E33E68" w:rsidRDefault="003148ED" w:rsidP="003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Личностные: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к самооценке своих действий;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Регулятивные: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осуществлять самоконтроль; </w:t>
            </w:r>
          </w:p>
          <w:p w:rsidR="003148ED" w:rsidRPr="00E33E68" w:rsidRDefault="003148ED" w:rsidP="003148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осуществлять собственную самооценку по предложенным критериям;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Познавательные: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осознавать познавательную задачу;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читать и слушать, извлекая нужную информацию;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понимать информацию, представленную в разных формах;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выполнять учебно-познавательные </w:t>
            </w:r>
          </w:p>
          <w:p w:rsidR="003148ED" w:rsidRPr="00E33E68" w:rsidRDefault="003148ED" w:rsidP="003148ED">
            <w:pPr>
              <w:spacing w:after="200" w:line="276" w:lineRule="auto"/>
              <w:ind w:left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действия; </w:t>
            </w:r>
          </w:p>
          <w:p w:rsidR="003148ED" w:rsidRPr="00E33E68" w:rsidRDefault="003148ED" w:rsidP="003148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причинно-следственные связи;</w:t>
            </w:r>
          </w:p>
          <w:p w:rsidR="003148ED" w:rsidRPr="00E33E68" w:rsidRDefault="003148ED" w:rsidP="003148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делать обобщения, выводы;</w:t>
            </w:r>
          </w:p>
          <w:p w:rsidR="003148ED" w:rsidRPr="00E33E68" w:rsidRDefault="003148ED" w:rsidP="003148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33E6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Коммуникативные: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вступать в учебный диалог с учителем, одноклассниками;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участвовать в общей беседе, соблюдая правила речевого поведения;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задавать вопросы;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слушать и отвечать на вопросы других;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формулировать собственные мысли;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высказывать и обосновывать свою точку зрения; </w:t>
            </w:r>
          </w:p>
          <w:p w:rsidR="003148ED" w:rsidRPr="00E33E68" w:rsidRDefault="003148ED" w:rsidP="003148ED">
            <w:pPr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33E6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осуществлять совместную деятельность в рабочих группах с учётом конкретных учебно-познавательных задач.</w:t>
            </w:r>
          </w:p>
        </w:tc>
      </w:tr>
    </w:tbl>
    <w:p w:rsidR="003148ED" w:rsidRPr="00E33E68" w:rsidRDefault="003148ED">
      <w:pPr>
        <w:rPr>
          <w:sz w:val="20"/>
          <w:szCs w:val="20"/>
        </w:rPr>
      </w:pPr>
    </w:p>
    <w:p w:rsidR="003148ED" w:rsidRPr="00E33E68" w:rsidRDefault="003148ED">
      <w:pPr>
        <w:rPr>
          <w:sz w:val="20"/>
          <w:szCs w:val="20"/>
        </w:rPr>
      </w:pPr>
    </w:p>
    <w:sectPr w:rsidR="003148ED" w:rsidRPr="00E3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DE8"/>
    <w:multiLevelType w:val="multilevel"/>
    <w:tmpl w:val="5D8E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F3180"/>
    <w:multiLevelType w:val="hybridMultilevel"/>
    <w:tmpl w:val="036C89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AE5FF4"/>
    <w:multiLevelType w:val="hybridMultilevel"/>
    <w:tmpl w:val="72EA1B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5AB76D5"/>
    <w:multiLevelType w:val="multilevel"/>
    <w:tmpl w:val="4A480B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215D3"/>
    <w:multiLevelType w:val="hybridMultilevel"/>
    <w:tmpl w:val="A0F2D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C4D84"/>
    <w:multiLevelType w:val="hybridMultilevel"/>
    <w:tmpl w:val="DD94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6C13"/>
    <w:multiLevelType w:val="hybridMultilevel"/>
    <w:tmpl w:val="6C52FE5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59800C7"/>
    <w:multiLevelType w:val="hybridMultilevel"/>
    <w:tmpl w:val="2D26920C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55D81665"/>
    <w:multiLevelType w:val="hybridMultilevel"/>
    <w:tmpl w:val="A810EB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E6929E7"/>
    <w:multiLevelType w:val="hybridMultilevel"/>
    <w:tmpl w:val="9F18D43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6353AA3"/>
    <w:multiLevelType w:val="hybridMultilevel"/>
    <w:tmpl w:val="296E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85AE8"/>
    <w:multiLevelType w:val="hybridMultilevel"/>
    <w:tmpl w:val="29D64606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7FAA6054"/>
    <w:multiLevelType w:val="hybridMultilevel"/>
    <w:tmpl w:val="9062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0D"/>
    <w:rsid w:val="003148ED"/>
    <w:rsid w:val="0039040D"/>
    <w:rsid w:val="00720C01"/>
    <w:rsid w:val="008468D9"/>
    <w:rsid w:val="00D82651"/>
    <w:rsid w:val="00E33E68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8FED-FB19-477D-B28A-48A4B091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D82651"/>
    <w:rPr>
      <w:color w:val="0000FF"/>
      <w:u w:val="single"/>
    </w:rPr>
  </w:style>
  <w:style w:type="paragraph" w:customStyle="1" w:styleId="c35">
    <w:name w:val="c35"/>
    <w:basedOn w:val="a"/>
    <w:rsid w:val="00D8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2651"/>
  </w:style>
  <w:style w:type="character" w:customStyle="1" w:styleId="c1">
    <w:name w:val="c1"/>
    <w:basedOn w:val="a0"/>
    <w:rsid w:val="00D82651"/>
  </w:style>
  <w:style w:type="character" w:customStyle="1" w:styleId="apple-converted-space">
    <w:name w:val="apple-converted-space"/>
    <w:basedOn w:val="a0"/>
    <w:rsid w:val="00D8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le4enia.ucoz.ru/publ/uchitelju/kak_sozdat_veb_kvest/5-1-0-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ch.ru/met/metodika/a_2wn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vlenie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enechka-03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io.pnzgu.ru/vio/07/cd_site/Articles/art_1_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1883</Words>
  <Characters>10734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Evgenya</dc:creator>
  <cp:keywords/>
  <dc:description/>
  <cp:lastModifiedBy>User</cp:lastModifiedBy>
  <cp:revision>10</cp:revision>
  <dcterms:created xsi:type="dcterms:W3CDTF">2014-03-11T19:21:00Z</dcterms:created>
  <dcterms:modified xsi:type="dcterms:W3CDTF">2018-10-15T04:56:00Z</dcterms:modified>
</cp:coreProperties>
</file>