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B6" w:rsidRDefault="00312BB6" w:rsidP="00312BB6">
      <w:pPr>
        <w:pStyle w:val="a3"/>
        <w:rPr>
          <w:color w:val="000000"/>
          <w:sz w:val="27"/>
          <w:szCs w:val="27"/>
        </w:rPr>
      </w:pP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Образование - неотделимая часть жизни каждого человека. Главная роль в образовательном процессе отводится учителю, сложно представить </w:t>
      </w:r>
      <w:r>
        <w:rPr>
          <w:color w:val="000000"/>
          <w:sz w:val="27"/>
          <w:szCs w:val="27"/>
        </w:rPr>
        <w:t>хорошего учителя,</w:t>
      </w:r>
      <w:r>
        <w:rPr>
          <w:color w:val="000000"/>
          <w:sz w:val="27"/>
          <w:szCs w:val="27"/>
        </w:rPr>
        <w:t xml:space="preserve"> не знающего свой предмет?! Я верю в знания -это основа моей работы, залог моего профессионального успеха, поэтому очень любила и люблю учиться.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верю в жизненную активность. У</w:t>
      </w:r>
      <w:r>
        <w:rPr>
          <w:color w:val="000000"/>
          <w:sz w:val="27"/>
          <w:szCs w:val="27"/>
        </w:rPr>
        <w:t>читель должен обладать активной жизненной позицией, а учитель истории - еще и гражданской. (Я – активный участник различных мероприятий, проводимых в сфере образования. Мне посчастливилось принять участие во Всероссийском форуме «Качественное образование во имя страны» и обсудить ряд актуальных вопросов современной педагогики с президентом страны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Принимала участие в конференции по патриотическому воспитание, участник 10 </w:t>
      </w:r>
      <w:r>
        <w:rPr>
          <w:color w:val="000000"/>
          <w:sz w:val="27"/>
          <w:szCs w:val="27"/>
        </w:rPr>
        <w:t>съезда</w:t>
      </w:r>
      <w:r>
        <w:rPr>
          <w:color w:val="000000"/>
          <w:sz w:val="27"/>
          <w:szCs w:val="27"/>
        </w:rPr>
        <w:t xml:space="preserve"> всероссийского педагогического собрания по вопросам безопасности семьи и школы в виртуальном пространстве.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Непрерывное развитие, помогает мне быть востребованным и интересным учителем. Конкурсы - это тоже развитие, проявление активной личностной и профессиональной позиции. Мой первый профессиональный конкурс был в 2015 году -«педагогические надежды»</w:t>
      </w:r>
      <w:r>
        <w:rPr>
          <w:color w:val="000000"/>
          <w:sz w:val="27"/>
          <w:szCs w:val="27"/>
        </w:rPr>
        <w:t>, затем я в финале Муниципального этапа Всероссийского конкурс «Учитель года 2018»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Гражданская активность проявляется и в работе учителя.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Патриотическое воспитание, социализация личности, обучение положены в основу моей педагогики.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–учитель, учитель истории- руководитель школьного музея, а это экскурсии, экспонаты, волонтерская деятельность. В рамках функционирования музея мы с моими учениками поддерживаем «</w:t>
      </w:r>
      <w:proofErr w:type="spellStart"/>
      <w:r>
        <w:rPr>
          <w:color w:val="000000"/>
          <w:sz w:val="27"/>
          <w:szCs w:val="27"/>
        </w:rPr>
        <w:t>Туношенский</w:t>
      </w:r>
      <w:proofErr w:type="spellEnd"/>
      <w:r>
        <w:rPr>
          <w:color w:val="000000"/>
          <w:sz w:val="27"/>
          <w:szCs w:val="27"/>
        </w:rPr>
        <w:t xml:space="preserve"> пансионат ветеранов войны и труда», в настоящее время включаемся в проект «детской клинической больницы номер 10» - оказываем помощь отделению, где находятся новорожденные, оставленные без попечения родителей. Организуя и проводя работу здесь, я имею возможность демонстрировать школьникам свою гражданскую позицию, личным примером воспитывать в них чувство гражданского долга.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музей –это настоящая образовательная площадка, которая помогает мне сделать интересным процесс обучения, но как превратить учебные занятия в неповторимые и запоминающиеся путешествия во времени и пространстве? Как связать урок истории или обществознания и музей?!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конце прошлого учебного года я провела опрос: ребятам предлагалось ответить на несколько вопросов о месте и роли музея в образовательном процессе. В анкетировании приняло участие 30 респондентов в возрасте от 15 до 17 лет.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данного опроса – узнать, насколько востребованным для современных школьников является интерактивный подход в преподавании истории.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вопрос, как часто бывают в музее, 46% ответили, что раз в год, чаще всего в рамках учебной программы, но окном 21 век, в интернете и </w:t>
      </w:r>
      <w:r w:rsidR="009A7E27">
        <w:rPr>
          <w:color w:val="000000"/>
          <w:sz w:val="27"/>
          <w:szCs w:val="27"/>
        </w:rPr>
        <w:t>соц.</w:t>
      </w:r>
      <w:r>
        <w:rPr>
          <w:color w:val="000000"/>
          <w:sz w:val="27"/>
          <w:szCs w:val="27"/>
        </w:rPr>
        <w:t xml:space="preserve"> сетях проводят более 3 часов 75% опрошенных учеников,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верю в современный подход к обучению, поэтому соединила эти направления: урок, музей и интернет пространство в одну из форм организации учебной деятельности.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эту форму работы я рассматриваю в своей методической теме: «Виртуальный музей как средство повышения мотивации к обучению на уроках истории» виртуальный музей –это интерактивный мультимедийный программный продукт, представляющий музейные коллекции в электронном виде.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Уверена, что такая форма работы интересна современным школьникам: по результатам анкетирования 25% сказали, что, возможно, посетили бы такой музей, 75 % респондентов ответили, что им это интересно, а абсолютно все (100%) хотят совмещать урок истории с экскурсией в виртуальном музее.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же это работает?! (Изучая тему Древней Греции, мы попадаем в виртуальное пространство музея Эрмитаж, в зал номер 345, где представлена экспозиция, относящаяся к изучаемому в данной теме периоду развития Греции. В ссылках дана подробная информация об экспонатах. Мы можем прогуляться по виртуальному пространству, очутиться в залах музея, не выходя из </w:t>
      </w:r>
      <w:r w:rsidR="009A7E27">
        <w:rPr>
          <w:color w:val="000000"/>
          <w:sz w:val="27"/>
          <w:szCs w:val="27"/>
        </w:rPr>
        <w:t>класса. Такая</w:t>
      </w:r>
      <w:r>
        <w:rPr>
          <w:color w:val="000000"/>
          <w:sz w:val="27"/>
          <w:szCs w:val="27"/>
        </w:rPr>
        <w:t xml:space="preserve"> форма урока </w:t>
      </w:r>
      <w:r w:rsidR="009A7E27">
        <w:rPr>
          <w:color w:val="000000"/>
          <w:sz w:val="27"/>
          <w:szCs w:val="27"/>
        </w:rPr>
        <w:t>интересна, развивает</w:t>
      </w:r>
      <w:r>
        <w:rPr>
          <w:color w:val="000000"/>
          <w:sz w:val="27"/>
          <w:szCs w:val="27"/>
        </w:rPr>
        <w:t xml:space="preserve"> </w:t>
      </w:r>
      <w:r w:rsidR="009A7E27">
        <w:rPr>
          <w:color w:val="000000"/>
          <w:sz w:val="27"/>
          <w:szCs w:val="27"/>
        </w:rPr>
        <w:t>кругозор, помогает в восприятии материала, повышае</w:t>
      </w:r>
      <w:r>
        <w:rPr>
          <w:color w:val="000000"/>
          <w:sz w:val="27"/>
          <w:szCs w:val="27"/>
        </w:rPr>
        <w:t>т успеваемость, помогает в подготовке домашних заданий,</w:t>
      </w:r>
      <w:r w:rsidR="009A7E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учитель и ученик говорят на одном языке. Я в свою</w:t>
      </w:r>
      <w:r w:rsidR="009A7E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очередь имею возможность установить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связи с такими предметами, как </w:t>
      </w:r>
      <w:proofErr w:type="spellStart"/>
      <w:r>
        <w:rPr>
          <w:color w:val="000000"/>
          <w:sz w:val="27"/>
          <w:szCs w:val="27"/>
        </w:rPr>
        <w:t>мхк</w:t>
      </w:r>
      <w:proofErr w:type="spellEnd"/>
      <w:r>
        <w:rPr>
          <w:color w:val="000000"/>
          <w:sz w:val="27"/>
          <w:szCs w:val="27"/>
        </w:rPr>
        <w:t>, литература, география и другие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ребята заинтересовались той или иной темой, они могут найти ссылки на сайты музеев на моем сайте в разделе «все для ученика». Необходимо </w:t>
      </w:r>
      <w:r w:rsidR="009A7E27">
        <w:rPr>
          <w:color w:val="000000"/>
          <w:sz w:val="27"/>
          <w:szCs w:val="27"/>
        </w:rPr>
        <w:t>понимать, что</w:t>
      </w:r>
      <w:r>
        <w:rPr>
          <w:color w:val="000000"/>
          <w:sz w:val="27"/>
          <w:szCs w:val="27"/>
        </w:rPr>
        <w:t xml:space="preserve"> этот метод работает в комплексе с огромной методической базой по предмету и все те методы с помощью которых учили меня, а в особенности мел и </w:t>
      </w:r>
      <w:r w:rsidR="009A7E27">
        <w:rPr>
          <w:color w:val="000000"/>
          <w:sz w:val="27"/>
          <w:szCs w:val="27"/>
        </w:rPr>
        <w:t>доска,</w:t>
      </w:r>
      <w:r>
        <w:rPr>
          <w:color w:val="000000"/>
          <w:sz w:val="27"/>
          <w:szCs w:val="27"/>
        </w:rPr>
        <w:t xml:space="preserve"> являются основой обучения, потому что Решение проблемы рождается здесь и сейчас и самое важное -учеником, </w:t>
      </w:r>
      <w:r w:rsidR="009A7E27">
        <w:rPr>
          <w:color w:val="000000"/>
          <w:sz w:val="27"/>
          <w:szCs w:val="27"/>
        </w:rPr>
        <w:t>поэтому</w:t>
      </w:r>
      <w:r>
        <w:rPr>
          <w:color w:val="000000"/>
          <w:sz w:val="27"/>
          <w:szCs w:val="27"/>
        </w:rPr>
        <w:t xml:space="preserve"> я верю в традиции.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Приятно видеть, что моя работа уже приносит свои плоды: как музейное сообщество, мы имеем несколько призовых мест в городе, успехи учеников </w:t>
      </w:r>
      <w:r>
        <w:rPr>
          <w:color w:val="000000"/>
          <w:sz w:val="27"/>
          <w:szCs w:val="27"/>
        </w:rPr>
        <w:lastRenderedPageBreak/>
        <w:t>отражаются в результатах участия в олимпиадах по предметам,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слайде</w:t>
      </w:r>
      <w:r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редставлена положительная динамика результатов контроля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Перспективы моей работы: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виртуального музея «история школы 26</w:t>
      </w:r>
      <w:r w:rsidR="009A7E27">
        <w:rPr>
          <w:color w:val="000000"/>
          <w:sz w:val="27"/>
          <w:szCs w:val="27"/>
        </w:rPr>
        <w:t xml:space="preserve">», </w:t>
      </w:r>
      <w:r>
        <w:rPr>
          <w:color w:val="000000"/>
          <w:sz w:val="27"/>
          <w:szCs w:val="27"/>
        </w:rPr>
        <w:t xml:space="preserve">очень хочется поделится результатами работы ребят, открыть двери музея для всех желающих, особенно для </w:t>
      </w:r>
      <w:bookmarkStart w:id="0" w:name="_GoBack"/>
      <w:bookmarkEnd w:id="0"/>
      <w:r w:rsidR="009A7E27">
        <w:rPr>
          <w:color w:val="000000"/>
          <w:sz w:val="27"/>
          <w:szCs w:val="27"/>
        </w:rPr>
        <w:t>выпускников...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также внедрить использование виртуальных очков на уроках и во внеурочной деятельности для полного и детального погружения в пространство любого музея мира.</w:t>
      </w:r>
    </w:p>
    <w:p w:rsidR="00312BB6" w:rsidRDefault="00312BB6" w:rsidP="00312BB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Однако одним из главных показателей плодотворной работы для меня всегда остаются вопросы, которые задают ученики после моих уроков? Значит, я смогла заинтересовать детей, они были в </w:t>
      </w:r>
      <w:r>
        <w:rPr>
          <w:color w:val="000000"/>
          <w:sz w:val="27"/>
          <w:szCs w:val="27"/>
        </w:rPr>
        <w:t>теме, следовательно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урок подучился</w:t>
      </w:r>
      <w:r>
        <w:rPr>
          <w:color w:val="000000"/>
          <w:sz w:val="27"/>
          <w:szCs w:val="27"/>
        </w:rPr>
        <w:t>.</w:t>
      </w:r>
    </w:p>
    <w:p w:rsidR="00312BB6" w:rsidRDefault="00312BB6"/>
    <w:sectPr w:rsidR="0031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A"/>
    <w:rsid w:val="00312BB6"/>
    <w:rsid w:val="00845131"/>
    <w:rsid w:val="009A7E27"/>
    <w:rsid w:val="00DB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37CA"/>
  <w15:chartTrackingRefBased/>
  <w15:docId w15:val="{30C913B3-1E49-47D9-A9D0-90E7128F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Торхова</dc:creator>
  <cp:keywords/>
  <dc:description/>
  <cp:lastModifiedBy>Жанна Торхова</cp:lastModifiedBy>
  <cp:revision>2</cp:revision>
  <dcterms:created xsi:type="dcterms:W3CDTF">2018-11-14T22:35:00Z</dcterms:created>
  <dcterms:modified xsi:type="dcterms:W3CDTF">2018-11-14T22:46:00Z</dcterms:modified>
</cp:coreProperties>
</file>